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93" w:rsidRPr="002B4838" w:rsidRDefault="00250F93" w:rsidP="00250F93">
      <w:pPr>
        <w:spacing w:line="240" w:lineRule="auto"/>
        <w:contextualSpacing/>
        <w:rPr>
          <w:rFonts w:ascii="Calibri" w:eastAsia="Calibri" w:hAnsi="Calibri" w:cs="Times New Roman"/>
          <w:sz w:val="16"/>
          <w:szCs w:val="16"/>
        </w:rPr>
      </w:pPr>
      <w:r w:rsidRPr="002B4838">
        <w:rPr>
          <w:rFonts w:ascii="Calibri" w:eastAsia="Calibri" w:hAnsi="Calibri" w:cs="Times New Roman"/>
          <w:sz w:val="16"/>
          <w:szCs w:val="16"/>
        </w:rPr>
        <w:t xml:space="preserve">Teacher:    Hamilton                                        </w:t>
      </w:r>
      <w:r w:rsidRPr="002B4838">
        <w:rPr>
          <w:rFonts w:ascii="Calibri" w:eastAsia="Calibri" w:hAnsi="Calibri" w:cs="Times New Roman"/>
          <w:sz w:val="16"/>
          <w:szCs w:val="16"/>
        </w:rPr>
        <w:tab/>
      </w:r>
      <w:r w:rsidRPr="002B4838">
        <w:rPr>
          <w:rFonts w:ascii="Calibri" w:eastAsia="Calibri" w:hAnsi="Calibri" w:cs="Times New Roman"/>
          <w:sz w:val="16"/>
          <w:szCs w:val="16"/>
        </w:rPr>
        <w:tab/>
        <w:t>Subject:   Algebra</w:t>
      </w:r>
      <w:r w:rsidRPr="002B4838">
        <w:rPr>
          <w:rFonts w:ascii="Calibri" w:eastAsia="Calibri" w:hAnsi="Calibri" w:cs="Times New Roman"/>
          <w:sz w:val="16"/>
          <w:szCs w:val="16"/>
        </w:rPr>
        <w:tab/>
      </w:r>
      <w:r w:rsidRPr="002B4838">
        <w:rPr>
          <w:rFonts w:ascii="Calibri" w:eastAsia="Calibri" w:hAnsi="Calibri" w:cs="Times New Roman"/>
          <w:sz w:val="16"/>
          <w:szCs w:val="16"/>
        </w:rPr>
        <w:tab/>
      </w:r>
      <w:r w:rsidRPr="002B4838">
        <w:rPr>
          <w:rFonts w:ascii="Calibri" w:eastAsia="Calibri" w:hAnsi="Calibri" w:cs="Times New Roman"/>
          <w:sz w:val="16"/>
          <w:szCs w:val="16"/>
        </w:rPr>
        <w:tab/>
      </w:r>
      <w:r w:rsidRPr="002B4838">
        <w:rPr>
          <w:rFonts w:ascii="Calibri" w:eastAsia="Calibri" w:hAnsi="Calibri" w:cs="Times New Roman"/>
          <w:sz w:val="16"/>
          <w:szCs w:val="16"/>
        </w:rPr>
        <w:tab/>
      </w:r>
      <w:r w:rsidRPr="002B4838">
        <w:rPr>
          <w:rFonts w:ascii="Calibri" w:eastAsia="Calibri" w:hAnsi="Calibri" w:cs="Times New Roman"/>
          <w:sz w:val="16"/>
          <w:szCs w:val="16"/>
        </w:rPr>
        <w:tab/>
        <w:t>Week of:    September 1</w:t>
      </w:r>
      <w:r>
        <w:rPr>
          <w:rFonts w:ascii="Calibri" w:eastAsia="Calibri" w:hAnsi="Calibri" w:cs="Times New Roman"/>
          <w:sz w:val="16"/>
          <w:szCs w:val="16"/>
        </w:rPr>
        <w:t>9</w:t>
      </w:r>
      <w:r w:rsidRPr="002B4838">
        <w:rPr>
          <w:rFonts w:ascii="Calibri" w:eastAsia="Calibri" w:hAnsi="Calibri" w:cs="Times New Roman"/>
          <w:sz w:val="16"/>
          <w:szCs w:val="16"/>
        </w:rPr>
        <w:t>, 2016</w:t>
      </w:r>
    </w:p>
    <w:tbl>
      <w:tblPr>
        <w:tblStyle w:val="TableGrid1"/>
        <w:tblW w:w="13698" w:type="dxa"/>
        <w:tblLook w:val="04A0" w:firstRow="1" w:lastRow="0" w:firstColumn="1" w:lastColumn="0" w:noHBand="0" w:noVBand="1"/>
      </w:tblPr>
      <w:tblGrid>
        <w:gridCol w:w="2178"/>
        <w:gridCol w:w="2430"/>
        <w:gridCol w:w="2250"/>
        <w:gridCol w:w="2430"/>
        <w:gridCol w:w="2160"/>
        <w:gridCol w:w="2250"/>
      </w:tblGrid>
      <w:tr w:rsidR="00250F93" w:rsidRPr="002B4838" w:rsidTr="0079131E">
        <w:trPr>
          <w:trHeight w:val="610"/>
        </w:trPr>
        <w:tc>
          <w:tcPr>
            <w:tcW w:w="2178" w:type="dxa"/>
          </w:tcPr>
          <w:p w:rsidR="00250F93" w:rsidRPr="002B4838" w:rsidRDefault="00250F93" w:rsidP="006861E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B4838">
              <w:rPr>
                <w:rFonts w:ascii="Calibri" w:eastAsia="Calibri" w:hAnsi="Calibri" w:cs="Times New Roman"/>
                <w:sz w:val="16"/>
                <w:szCs w:val="16"/>
              </w:rPr>
              <w:t>Essential Components of each lesson:</w:t>
            </w:r>
          </w:p>
        </w:tc>
        <w:tc>
          <w:tcPr>
            <w:tcW w:w="2430" w:type="dxa"/>
          </w:tcPr>
          <w:p w:rsidR="00250F93" w:rsidRPr="002B4838" w:rsidRDefault="00250F93" w:rsidP="006861E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B4838">
              <w:rPr>
                <w:rFonts w:ascii="Calibri" w:eastAsia="Calibri" w:hAnsi="Calibri" w:cs="Times New Roman"/>
                <w:sz w:val="16"/>
                <w:szCs w:val="16"/>
              </w:rPr>
              <w:t>Monday</w:t>
            </w:r>
          </w:p>
        </w:tc>
        <w:tc>
          <w:tcPr>
            <w:tcW w:w="2250" w:type="dxa"/>
          </w:tcPr>
          <w:p w:rsidR="00250F93" w:rsidRPr="002B4838" w:rsidRDefault="00250F93" w:rsidP="006861E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B4838">
              <w:rPr>
                <w:rFonts w:ascii="Calibri" w:eastAsia="Calibri" w:hAnsi="Calibri" w:cs="Times New Roman"/>
                <w:sz w:val="16"/>
                <w:szCs w:val="16"/>
              </w:rPr>
              <w:t>Tuesday</w:t>
            </w:r>
          </w:p>
        </w:tc>
        <w:tc>
          <w:tcPr>
            <w:tcW w:w="2430" w:type="dxa"/>
          </w:tcPr>
          <w:p w:rsidR="00250F93" w:rsidRPr="002B4838" w:rsidRDefault="00250F93" w:rsidP="006861E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B4838">
              <w:rPr>
                <w:rFonts w:ascii="Calibri" w:eastAsia="Calibri" w:hAnsi="Calibri" w:cs="Times New Roman"/>
                <w:sz w:val="16"/>
                <w:szCs w:val="16"/>
              </w:rPr>
              <w:t>Wednesday</w:t>
            </w:r>
          </w:p>
        </w:tc>
        <w:tc>
          <w:tcPr>
            <w:tcW w:w="2160" w:type="dxa"/>
          </w:tcPr>
          <w:p w:rsidR="00250F93" w:rsidRPr="002B4838" w:rsidRDefault="00250F93" w:rsidP="006861E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B4838">
              <w:rPr>
                <w:rFonts w:ascii="Calibri" w:eastAsia="Calibri" w:hAnsi="Calibri" w:cs="Times New Roman"/>
                <w:sz w:val="16"/>
                <w:szCs w:val="16"/>
              </w:rPr>
              <w:t>Thursday</w:t>
            </w:r>
          </w:p>
        </w:tc>
        <w:tc>
          <w:tcPr>
            <w:tcW w:w="2250" w:type="dxa"/>
          </w:tcPr>
          <w:p w:rsidR="00250F93" w:rsidRPr="002B4838" w:rsidRDefault="00250F93" w:rsidP="006861E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B4838">
              <w:rPr>
                <w:rFonts w:ascii="Calibri" w:eastAsia="Calibri" w:hAnsi="Calibri" w:cs="Times New Roman"/>
                <w:sz w:val="16"/>
                <w:szCs w:val="16"/>
              </w:rPr>
              <w:t>Friday</w:t>
            </w:r>
          </w:p>
          <w:p w:rsidR="00250F93" w:rsidRPr="002B4838" w:rsidRDefault="00250F93" w:rsidP="006861E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79131E" w:rsidRPr="002B4838" w:rsidTr="0079131E">
        <w:trPr>
          <w:trHeight w:val="1025"/>
        </w:trPr>
        <w:tc>
          <w:tcPr>
            <w:tcW w:w="2178" w:type="dxa"/>
          </w:tcPr>
          <w:p w:rsidR="0079131E" w:rsidRPr="002B4838" w:rsidRDefault="0079131E" w:rsidP="006861E1">
            <w:pP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</w:pPr>
            <w:r w:rsidRPr="002B4838"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  <w:t xml:space="preserve">SOL # and Letter: </w:t>
            </w:r>
          </w:p>
          <w:p w:rsidR="0079131E" w:rsidRPr="002B4838" w:rsidRDefault="0079131E" w:rsidP="006861E1">
            <w:pP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</w:pPr>
          </w:p>
          <w:p w:rsidR="0079131E" w:rsidRPr="002B4838" w:rsidRDefault="0079131E" w:rsidP="006861E1">
            <w:pP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</w:pPr>
            <w:r w:rsidRPr="002B4838"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  <w:t>The student will (TSW):</w:t>
            </w:r>
          </w:p>
          <w:p w:rsidR="0079131E" w:rsidRPr="002B4838" w:rsidRDefault="0079131E" w:rsidP="006861E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430" w:type="dxa"/>
          </w:tcPr>
          <w:p w:rsidR="0079131E" w:rsidRPr="002B4838" w:rsidRDefault="0079131E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838">
              <w:rPr>
                <w:rFonts w:ascii="Times New Roman" w:eastAsia="Calibri" w:hAnsi="Times New Roman" w:cs="Times New Roman"/>
                <w:sz w:val="16"/>
                <w:szCs w:val="16"/>
              </w:rPr>
              <w:t>SOL 9 “…</w:t>
            </w:r>
            <w:proofErr w:type="gramStart"/>
            <w:r w:rsidRPr="002B483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interpret</w:t>
            </w:r>
            <w:proofErr w:type="gramEnd"/>
            <w:r w:rsidRPr="002B483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2B48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variation in real-world contexts and </w:t>
            </w:r>
            <w:r w:rsidRPr="002B483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calculate</w:t>
            </w:r>
            <w:r w:rsidRPr="002B48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and </w:t>
            </w:r>
            <w:r w:rsidRPr="002B483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interpret</w:t>
            </w:r>
            <w:r w:rsidRPr="002B48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mean absolute deviation, standard deviation, and z-scores.</w:t>
            </w:r>
          </w:p>
        </w:tc>
        <w:tc>
          <w:tcPr>
            <w:tcW w:w="2250" w:type="dxa"/>
          </w:tcPr>
          <w:p w:rsidR="0079131E" w:rsidRPr="002B4838" w:rsidRDefault="0079131E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838">
              <w:rPr>
                <w:rFonts w:ascii="Times New Roman" w:eastAsia="Calibri" w:hAnsi="Times New Roman" w:cs="Times New Roman"/>
                <w:sz w:val="16"/>
                <w:szCs w:val="16"/>
              </w:rPr>
              <w:t>SOL 9 “…</w:t>
            </w:r>
            <w:proofErr w:type="gramStart"/>
            <w:r w:rsidRPr="002B483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interpret</w:t>
            </w:r>
            <w:proofErr w:type="gramEnd"/>
            <w:r w:rsidRPr="002B483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2B48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variation in real-world contexts and </w:t>
            </w:r>
            <w:r w:rsidRPr="002B483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calculate</w:t>
            </w:r>
            <w:r w:rsidRPr="002B48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and </w:t>
            </w:r>
            <w:r w:rsidRPr="002B483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interpret</w:t>
            </w:r>
            <w:r w:rsidRPr="002B48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mean absolute deviation, standard deviation, and z-scores.</w:t>
            </w:r>
          </w:p>
        </w:tc>
        <w:tc>
          <w:tcPr>
            <w:tcW w:w="2430" w:type="dxa"/>
          </w:tcPr>
          <w:p w:rsidR="0079131E" w:rsidRPr="0079131E" w:rsidRDefault="0079131E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131E">
              <w:rPr>
                <w:rFonts w:ascii="Times New Roman" w:eastAsia="Calibri" w:hAnsi="Times New Roman" w:cs="Times New Roman"/>
                <w:sz w:val="16"/>
                <w:szCs w:val="16"/>
              </w:rPr>
              <w:t>SOL 11 “… collect &amp; analyze data to determine line &amp; curve of best fits in order to make predictions</w:t>
            </w:r>
          </w:p>
        </w:tc>
        <w:tc>
          <w:tcPr>
            <w:tcW w:w="2160" w:type="dxa"/>
          </w:tcPr>
          <w:p w:rsidR="0079131E" w:rsidRPr="0079131E" w:rsidRDefault="0079131E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131E">
              <w:rPr>
                <w:rFonts w:ascii="Times New Roman" w:eastAsia="Calibri" w:hAnsi="Times New Roman" w:cs="Times New Roman"/>
                <w:sz w:val="16"/>
                <w:szCs w:val="16"/>
              </w:rPr>
              <w:t>SOL 11 “… collect &amp; analyze data to determine line &amp; curve of best fits in order to make predictions</w:t>
            </w:r>
          </w:p>
        </w:tc>
        <w:tc>
          <w:tcPr>
            <w:tcW w:w="2250" w:type="dxa"/>
          </w:tcPr>
          <w:p w:rsidR="0079131E" w:rsidRPr="0079131E" w:rsidRDefault="0079131E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131E">
              <w:rPr>
                <w:rFonts w:ascii="Times New Roman" w:eastAsia="Calibri" w:hAnsi="Times New Roman" w:cs="Times New Roman"/>
                <w:sz w:val="16"/>
                <w:szCs w:val="16"/>
              </w:rPr>
              <w:t>SOL 11 “… collect &amp; analyze data to determine line &amp; curve of best fits in order to make predictions</w:t>
            </w:r>
          </w:p>
        </w:tc>
      </w:tr>
      <w:tr w:rsidR="0079131E" w:rsidRPr="002B4838" w:rsidTr="0079131E">
        <w:trPr>
          <w:trHeight w:val="863"/>
        </w:trPr>
        <w:tc>
          <w:tcPr>
            <w:tcW w:w="2178" w:type="dxa"/>
          </w:tcPr>
          <w:p w:rsidR="0079131E" w:rsidRPr="002B4838" w:rsidRDefault="0079131E" w:rsidP="006861E1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B4838"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  <w:t>Resources used</w:t>
            </w:r>
            <w:r w:rsidRPr="002B4838">
              <w:rPr>
                <w:rFonts w:ascii="Calibri" w:eastAsia="Calibri" w:hAnsi="Calibri" w:cs="Times New Roman"/>
                <w:b/>
                <w:sz w:val="16"/>
                <w:szCs w:val="16"/>
              </w:rPr>
              <w:t>:</w:t>
            </w:r>
          </w:p>
          <w:p w:rsidR="0079131E" w:rsidRPr="002B4838" w:rsidRDefault="0079131E" w:rsidP="006861E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430" w:type="dxa"/>
          </w:tcPr>
          <w:p w:rsidR="0079131E" w:rsidRPr="002B4838" w:rsidRDefault="0079131E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8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Text; teacher made (TWS); easyworksheet.com; </w:t>
            </w:r>
            <w:proofErr w:type="spellStart"/>
            <w:r w:rsidRPr="002B4838">
              <w:rPr>
                <w:rFonts w:ascii="Times New Roman" w:eastAsia="Calibri" w:hAnsi="Times New Roman" w:cs="Times New Roman"/>
                <w:sz w:val="16"/>
                <w:szCs w:val="16"/>
              </w:rPr>
              <w:t>mathaid</w:t>
            </w:r>
            <w:proofErr w:type="spellEnd"/>
          </w:p>
          <w:p w:rsidR="0079131E" w:rsidRPr="002B4838" w:rsidRDefault="0079131E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838">
              <w:rPr>
                <w:rFonts w:ascii="Times New Roman" w:eastAsia="Calibri" w:hAnsi="Times New Roman" w:cs="Times New Roman"/>
                <w:sz w:val="16"/>
                <w:szCs w:val="16"/>
              </w:rPr>
              <w:t>Mathworksheets4kids</w:t>
            </w:r>
          </w:p>
        </w:tc>
        <w:tc>
          <w:tcPr>
            <w:tcW w:w="2250" w:type="dxa"/>
          </w:tcPr>
          <w:p w:rsidR="0079131E" w:rsidRPr="002B4838" w:rsidRDefault="0079131E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131E" w:rsidRPr="002B4838" w:rsidRDefault="0079131E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838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92228F" wp14:editId="6444AD4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68580</wp:posOffset>
                      </wp:positionV>
                      <wp:extent cx="5372100" cy="19050"/>
                      <wp:effectExtent l="9525" t="57150" r="19050" b="381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72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.15pt;margin-top:5.4pt;width:423pt;height: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:rsidR="0079131E" w:rsidRPr="002B4838" w:rsidRDefault="0079131E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</w:tcPr>
          <w:p w:rsidR="0079131E" w:rsidRPr="002B4838" w:rsidRDefault="0079131E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</w:tcPr>
          <w:p w:rsidR="0079131E" w:rsidRPr="002B4838" w:rsidRDefault="0079131E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9131E" w:rsidRPr="002B4838" w:rsidTr="0079131E">
        <w:trPr>
          <w:trHeight w:val="3536"/>
        </w:trPr>
        <w:tc>
          <w:tcPr>
            <w:tcW w:w="2178" w:type="dxa"/>
          </w:tcPr>
          <w:p w:rsidR="0079131E" w:rsidRPr="002B4838" w:rsidRDefault="0079131E" w:rsidP="006861E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B4838"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  <w:t>Lesson Progression</w:t>
            </w:r>
            <w:r w:rsidRPr="002B4838"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  <w:t xml:space="preserve">: </w:t>
            </w:r>
            <w:r w:rsidRPr="002B4838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  <w:p w:rsidR="0079131E" w:rsidRPr="002B4838" w:rsidRDefault="0079131E" w:rsidP="006861E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430" w:type="dxa"/>
          </w:tcPr>
          <w:p w:rsidR="0079131E" w:rsidRDefault="0079131E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Whole class review of study guide</w:t>
            </w:r>
          </w:p>
          <w:p w:rsidR="0079131E" w:rsidRDefault="0079131E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131E" w:rsidRPr="002B4838" w:rsidRDefault="0079131E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TEST SOL 9</w:t>
            </w:r>
          </w:p>
        </w:tc>
        <w:tc>
          <w:tcPr>
            <w:tcW w:w="2250" w:type="dxa"/>
          </w:tcPr>
          <w:p w:rsidR="0079131E" w:rsidRPr="002B4838" w:rsidRDefault="0079131E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Finish test on SOL 9 and begin teacher fill in notes after test</w:t>
            </w:r>
          </w:p>
        </w:tc>
        <w:tc>
          <w:tcPr>
            <w:tcW w:w="2430" w:type="dxa"/>
          </w:tcPr>
          <w:p w:rsidR="005454ED" w:rsidRDefault="005454ED" w:rsidP="006861E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Return graded tests on SOL 9</w:t>
            </w:r>
          </w:p>
          <w:p w:rsidR="005454ED" w:rsidRDefault="005454ED" w:rsidP="006861E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9131E" w:rsidRPr="00DD7A9B" w:rsidRDefault="0079131E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7A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Lecture and model</w:t>
            </w:r>
            <w:r w:rsidRPr="00DD7A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SOL 11 w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/ students’ notes from Tuesday</w:t>
            </w:r>
            <w:r w:rsidRPr="00DD7A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Includes key strokes for CALC</w:t>
            </w:r>
          </w:p>
          <w:p w:rsidR="0079131E" w:rsidRPr="00DD7A9B" w:rsidRDefault="0079131E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131E" w:rsidRPr="00DD7A9B" w:rsidRDefault="0079131E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7A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Guided practice </w:t>
            </w:r>
            <w:r w:rsidRPr="00DD7A9B">
              <w:rPr>
                <w:rFonts w:ascii="Times New Roman" w:eastAsia="Calibri" w:hAnsi="Times New Roman" w:cs="Times New Roman"/>
                <w:sz w:val="16"/>
                <w:szCs w:val="16"/>
              </w:rPr>
              <w:t>on SOL 11</w:t>
            </w:r>
          </w:p>
          <w:p w:rsidR="0079131E" w:rsidRPr="00DD7A9B" w:rsidRDefault="0079131E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131E" w:rsidRPr="00DD7A9B" w:rsidRDefault="0079131E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7A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Exit Pass </w:t>
            </w:r>
            <w:r w:rsidRPr="00DD7A9B">
              <w:rPr>
                <w:rFonts w:ascii="Times New Roman" w:eastAsia="Calibri" w:hAnsi="Times New Roman" w:cs="Times New Roman"/>
                <w:sz w:val="16"/>
                <w:szCs w:val="16"/>
              </w:rPr>
              <w:t>SOL 11</w:t>
            </w:r>
          </w:p>
          <w:p w:rsidR="0079131E" w:rsidRPr="00DD7A9B" w:rsidRDefault="0079131E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</w:tcPr>
          <w:p w:rsidR="0079131E" w:rsidRDefault="00C57571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Return exit pass and discuss major issues w/ line of best fit</w:t>
            </w:r>
          </w:p>
          <w:p w:rsidR="00C57571" w:rsidRDefault="00C57571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57571" w:rsidRDefault="00C57571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Do a warm up finding line of best fit and then use to make prediction w/ guided practice to follow</w:t>
            </w:r>
          </w:p>
          <w:p w:rsidR="00C57571" w:rsidRDefault="00C57571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57571" w:rsidRPr="002B4838" w:rsidRDefault="00C57571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Exit pass followed by TWS 1 on just line of best fit.</w:t>
            </w:r>
          </w:p>
        </w:tc>
        <w:tc>
          <w:tcPr>
            <w:tcW w:w="2250" w:type="dxa"/>
          </w:tcPr>
          <w:p w:rsidR="0079131E" w:rsidRDefault="005454ED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½ day </w:t>
            </w:r>
          </w:p>
          <w:p w:rsidR="00C57571" w:rsidRDefault="00C57571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57571" w:rsidRDefault="00C57571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Whole class check of TWS 1</w:t>
            </w:r>
          </w:p>
          <w:p w:rsidR="00C57571" w:rsidRDefault="00C57571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57571" w:rsidRDefault="00C57571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Warm up (TWS) followed w/ discussion </w:t>
            </w:r>
          </w:p>
          <w:p w:rsidR="00C57571" w:rsidRDefault="00C57571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57571" w:rsidRPr="002B4838" w:rsidRDefault="00C57571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Independent work </w:t>
            </w:r>
          </w:p>
        </w:tc>
      </w:tr>
      <w:tr w:rsidR="0079131E" w:rsidRPr="002B4838" w:rsidTr="0079131E">
        <w:trPr>
          <w:trHeight w:val="737"/>
        </w:trPr>
        <w:tc>
          <w:tcPr>
            <w:tcW w:w="2178" w:type="dxa"/>
          </w:tcPr>
          <w:p w:rsidR="0079131E" w:rsidRPr="002B4838" w:rsidRDefault="0079131E" w:rsidP="006861E1">
            <w:pPr>
              <w:rPr>
                <w:rFonts w:ascii="Calibri" w:eastAsia="Calibri" w:hAnsi="Calibri" w:cs="Times New Roman"/>
                <w:i/>
                <w:sz w:val="16"/>
                <w:szCs w:val="16"/>
                <w:u w:val="single"/>
              </w:rPr>
            </w:pPr>
            <w:r w:rsidRPr="002B4838"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  <w:t>Teacher Assessments/Checking for Understanding</w:t>
            </w:r>
            <w:r w:rsidRPr="002B4838">
              <w:rPr>
                <w:rFonts w:ascii="Calibri" w:eastAsia="Calibri" w:hAnsi="Calibri" w:cs="Times New Roman"/>
                <w:i/>
                <w:sz w:val="16"/>
                <w:szCs w:val="16"/>
                <w:u w:val="single"/>
              </w:rPr>
              <w:t xml:space="preserve"> </w:t>
            </w:r>
          </w:p>
          <w:p w:rsidR="0079131E" w:rsidRPr="002B4838" w:rsidRDefault="0079131E" w:rsidP="006861E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B4838">
              <w:rPr>
                <w:rFonts w:ascii="Calibri" w:eastAsia="Calibri" w:hAnsi="Calibri" w:cs="Times New Roman"/>
                <w:sz w:val="16"/>
                <w:szCs w:val="16"/>
              </w:rPr>
              <w:t>:</w:t>
            </w:r>
          </w:p>
        </w:tc>
        <w:tc>
          <w:tcPr>
            <w:tcW w:w="2430" w:type="dxa"/>
          </w:tcPr>
          <w:p w:rsidR="0079131E" w:rsidRPr="002B4838" w:rsidRDefault="0079131E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TEST</w:t>
            </w:r>
          </w:p>
        </w:tc>
        <w:tc>
          <w:tcPr>
            <w:tcW w:w="2250" w:type="dxa"/>
          </w:tcPr>
          <w:p w:rsidR="0079131E" w:rsidRPr="002B4838" w:rsidRDefault="0079131E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30" w:type="dxa"/>
          </w:tcPr>
          <w:p w:rsidR="0079131E" w:rsidRPr="002B4838" w:rsidRDefault="005454ED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Lecture, guided practice, exit pass</w:t>
            </w:r>
            <w:r w:rsidR="0079131E" w:rsidRPr="002B48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</w:tcPr>
          <w:p w:rsidR="0079131E" w:rsidRPr="002B4838" w:rsidRDefault="00C57571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Oral, warm up, guided practice, exit pass, independent practice</w:t>
            </w:r>
          </w:p>
        </w:tc>
        <w:tc>
          <w:tcPr>
            <w:tcW w:w="2250" w:type="dxa"/>
          </w:tcPr>
          <w:p w:rsidR="0079131E" w:rsidRPr="002B4838" w:rsidRDefault="00C57571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Oral, warm up, IP</w:t>
            </w:r>
          </w:p>
        </w:tc>
      </w:tr>
      <w:tr w:rsidR="0079131E" w:rsidRPr="002B4838" w:rsidTr="0079131E">
        <w:trPr>
          <w:trHeight w:val="170"/>
        </w:trPr>
        <w:tc>
          <w:tcPr>
            <w:tcW w:w="2178" w:type="dxa"/>
          </w:tcPr>
          <w:p w:rsidR="0079131E" w:rsidRPr="002B4838" w:rsidRDefault="0079131E" w:rsidP="006861E1">
            <w:pP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</w:pPr>
            <w:r w:rsidRPr="002B4838"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  <w:t>Next Steps:</w:t>
            </w:r>
          </w:p>
          <w:p w:rsidR="0079131E" w:rsidRPr="002B4838" w:rsidRDefault="0079131E" w:rsidP="006861E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430" w:type="dxa"/>
          </w:tcPr>
          <w:p w:rsidR="0079131E" w:rsidRPr="002B4838" w:rsidRDefault="0079131E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</w:tcPr>
          <w:p w:rsidR="0079131E" w:rsidRPr="002B4838" w:rsidRDefault="0079131E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30" w:type="dxa"/>
          </w:tcPr>
          <w:p w:rsidR="0079131E" w:rsidRPr="002B4838" w:rsidRDefault="0079131E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</w:tcPr>
          <w:p w:rsidR="0079131E" w:rsidRPr="002B4838" w:rsidRDefault="00C57571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TWS 1 </w:t>
            </w:r>
          </w:p>
        </w:tc>
        <w:tc>
          <w:tcPr>
            <w:tcW w:w="2250" w:type="dxa"/>
          </w:tcPr>
          <w:p w:rsidR="0079131E" w:rsidRPr="002B4838" w:rsidRDefault="00C57571" w:rsidP="006861E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TWS 2 (just line of best fit)</w:t>
            </w:r>
            <w:bookmarkStart w:id="0" w:name="_GoBack"/>
            <w:bookmarkEnd w:id="0"/>
          </w:p>
        </w:tc>
      </w:tr>
    </w:tbl>
    <w:p w:rsidR="00250F93" w:rsidRDefault="00250F93" w:rsidP="00250F93"/>
    <w:p w:rsidR="008211EC" w:rsidRDefault="008211EC"/>
    <w:sectPr w:rsidR="008211EC" w:rsidSect="005C44B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3F"/>
    <w:rsid w:val="00250F93"/>
    <w:rsid w:val="00441FC4"/>
    <w:rsid w:val="005454ED"/>
    <w:rsid w:val="0064213F"/>
    <w:rsid w:val="0079131E"/>
    <w:rsid w:val="008211EC"/>
    <w:rsid w:val="00B7102F"/>
    <w:rsid w:val="00C57571"/>
    <w:rsid w:val="00DD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F93"/>
    <w:pPr>
      <w:spacing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50F93"/>
    <w:pPr>
      <w:spacing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50F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F93"/>
    <w:pPr>
      <w:spacing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50F93"/>
    <w:pPr>
      <w:spacing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50F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A8065A-1068-4FF5-B083-CDCA16283A08}"/>
</file>

<file path=customXml/itemProps2.xml><?xml version="1.0" encoding="utf-8"?>
<ds:datastoreItem xmlns:ds="http://schemas.openxmlformats.org/officeDocument/2006/customXml" ds:itemID="{CF37CEE6-ABDB-4ECE-9BC3-8D1E5571C1C6}"/>
</file>

<file path=customXml/itemProps3.xml><?xml version="1.0" encoding="utf-8"?>
<ds:datastoreItem xmlns:ds="http://schemas.openxmlformats.org/officeDocument/2006/customXml" ds:itemID="{72D91C40-0146-4011-AB64-BC4ED72971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Hamilton</dc:creator>
  <cp:keywords/>
  <dc:description/>
  <cp:lastModifiedBy>Lisa Hamilton</cp:lastModifiedBy>
  <cp:revision>8</cp:revision>
  <dcterms:created xsi:type="dcterms:W3CDTF">2016-09-19T14:52:00Z</dcterms:created>
  <dcterms:modified xsi:type="dcterms:W3CDTF">2016-09-19T15:01:00Z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